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8" w:rsidRPr="00D00FE8" w:rsidRDefault="57A3DDD1" w:rsidP="57A3D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379568"/>
      <w:bookmarkEnd w:id="0"/>
      <w:r w:rsidRPr="57A3DDD1">
        <w:rPr>
          <w:rFonts w:ascii="Times New Roman" w:hAnsi="Times New Roman" w:cs="Times New Roman"/>
          <w:b/>
          <w:bCs/>
          <w:sz w:val="24"/>
          <w:szCs w:val="24"/>
        </w:rPr>
        <w:t>Аннотация к дополнительной общеобразовательной общеразвивающей программе «</w:t>
      </w:r>
      <w:proofErr w:type="spellStart"/>
      <w:r w:rsidRPr="57A3DDD1">
        <w:rPr>
          <w:rFonts w:ascii="Times New Roman" w:hAnsi="Times New Roman" w:cs="Times New Roman"/>
          <w:b/>
          <w:bCs/>
          <w:sz w:val="24"/>
          <w:szCs w:val="24"/>
        </w:rPr>
        <w:t>Аялга</w:t>
      </w:r>
      <w:proofErr w:type="spellEnd"/>
      <w:r w:rsidRPr="57A3DDD1">
        <w:rPr>
          <w:rFonts w:ascii="Times New Roman" w:hAnsi="Times New Roman" w:cs="Times New Roman"/>
          <w:b/>
          <w:bCs/>
          <w:sz w:val="24"/>
          <w:szCs w:val="24"/>
        </w:rPr>
        <w:t xml:space="preserve">», ПДО </w:t>
      </w:r>
      <w:proofErr w:type="spellStart"/>
      <w:r w:rsidRPr="57A3DDD1">
        <w:rPr>
          <w:rFonts w:ascii="Times New Roman" w:hAnsi="Times New Roman" w:cs="Times New Roman"/>
          <w:b/>
          <w:bCs/>
          <w:sz w:val="24"/>
          <w:szCs w:val="24"/>
        </w:rPr>
        <w:t>Чагдурова</w:t>
      </w:r>
      <w:proofErr w:type="spellEnd"/>
      <w:r w:rsidRPr="57A3D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7A3DDD1">
        <w:rPr>
          <w:rFonts w:ascii="Times New Roman" w:hAnsi="Times New Roman" w:cs="Times New Roman"/>
          <w:b/>
          <w:bCs/>
          <w:sz w:val="24"/>
          <w:szCs w:val="24"/>
        </w:rPr>
        <w:t>Сэсэг</w:t>
      </w:r>
      <w:proofErr w:type="spellEnd"/>
      <w:r w:rsidRPr="57A3DDD1">
        <w:rPr>
          <w:rFonts w:ascii="Times New Roman" w:hAnsi="Times New Roman" w:cs="Times New Roman"/>
          <w:b/>
          <w:bCs/>
          <w:sz w:val="24"/>
          <w:szCs w:val="24"/>
        </w:rPr>
        <w:t xml:space="preserve"> Сергеевна</w:t>
      </w:r>
    </w:p>
    <w:p w:rsidR="00D00FE8" w:rsidRPr="00D00FE8" w:rsidRDefault="00D00FE8" w:rsidP="57A3D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9E" w:rsidRPr="00C16FA8" w:rsidRDefault="57A3DDD1" w:rsidP="00BD3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57A3DDD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“</w:t>
      </w:r>
      <w:proofErr w:type="spellStart"/>
      <w:r w:rsidRPr="57A3DDD1">
        <w:rPr>
          <w:rFonts w:ascii="Times New Roman" w:hAnsi="Times New Roman" w:cs="Times New Roman"/>
          <w:sz w:val="24"/>
          <w:szCs w:val="24"/>
        </w:rPr>
        <w:t>Аялга</w:t>
      </w:r>
      <w:proofErr w:type="spellEnd"/>
      <w:r w:rsidRPr="57A3DDD1">
        <w:rPr>
          <w:rFonts w:ascii="Times New Roman" w:hAnsi="Times New Roman" w:cs="Times New Roman"/>
          <w:sz w:val="24"/>
          <w:szCs w:val="24"/>
        </w:rPr>
        <w:t>”, художественной направленности</w:t>
      </w:r>
      <w:r w:rsidRPr="57A3DD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57A3DDD1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 w:rsidRPr="57A3DDD1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57A3DDD1">
        <w:rPr>
          <w:rFonts w:ascii="Times New Roman" w:hAnsi="Times New Roman" w:cs="Times New Roman"/>
          <w:sz w:val="24"/>
          <w:szCs w:val="24"/>
        </w:rPr>
        <w:t>, с Концепцией духовно-нравственного развития и воспитания личности гражданина России, Концепцией развития дополнительного образования в РФ</w:t>
      </w:r>
      <w:bookmarkStart w:id="1" w:name="_Hlk69380335"/>
      <w:bookmarkEnd w:id="1"/>
      <w:r w:rsidR="00C16FA8" w:rsidRPr="00C16FA8">
        <w:rPr>
          <w:rFonts w:ascii="Times New Roman" w:hAnsi="Times New Roman" w:cs="Times New Roman"/>
          <w:sz w:val="24"/>
          <w:szCs w:val="24"/>
        </w:rPr>
        <w:t>/</w:t>
      </w:r>
    </w:p>
    <w:p w:rsidR="00BD3527" w:rsidRPr="00D00FE8" w:rsidRDefault="00BD3527" w:rsidP="00BD3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527">
        <w:rPr>
          <w:rFonts w:ascii="Times New Roman" w:eastAsia="Times New Roman" w:hAnsi="Times New Roman" w:cs="Times New Roman"/>
          <w:bCs/>
          <w:sz w:val="24"/>
          <w:szCs w:val="24"/>
        </w:rPr>
        <w:t>Цель программы:</w:t>
      </w:r>
      <w:r w:rsidRPr="00BD3527">
        <w:rPr>
          <w:rFonts w:ascii="Times New Roman" w:eastAsia="Times New Roman" w:hAnsi="Times New Roman" w:cs="Times New Roman"/>
          <w:sz w:val="24"/>
          <w:szCs w:val="24"/>
        </w:rPr>
        <w:t xml:space="preserve"> Создание</w:t>
      </w:r>
      <w:r w:rsidRPr="57A3DDD1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освоения </w:t>
      </w:r>
      <w:proofErr w:type="gramStart"/>
      <w:r w:rsidRPr="57A3DDD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57A3DDD1">
        <w:rPr>
          <w:rFonts w:ascii="Times New Roman" w:eastAsia="Times New Roman" w:hAnsi="Times New Roman" w:cs="Times New Roman"/>
          <w:sz w:val="24"/>
          <w:szCs w:val="24"/>
        </w:rPr>
        <w:t xml:space="preserve"> мира музыки, мира звуков, развитие их вокальных способностей и реализации творческого потенциала.</w:t>
      </w:r>
    </w:p>
    <w:p w:rsidR="003A0804" w:rsidRPr="00D00FE8" w:rsidRDefault="00BD3527" w:rsidP="00BD3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479D" w:rsidRPr="00BC479D">
        <w:rPr>
          <w:rFonts w:ascii="Times New Roman" w:hAnsi="Times New Roman" w:cs="Times New Roman"/>
          <w:sz w:val="24"/>
          <w:szCs w:val="24"/>
        </w:rPr>
        <w:t xml:space="preserve">сновными задачами данной программы является: </w:t>
      </w:r>
      <w:r w:rsidR="57A3DDD1" w:rsidRPr="00BC479D">
        <w:rPr>
          <w:rFonts w:ascii="Times New Roman" w:eastAsia="Times New Roman" w:hAnsi="Times New Roman" w:cs="Times New Roman"/>
          <w:sz w:val="24"/>
          <w:szCs w:val="24"/>
        </w:rPr>
        <w:t>овладение вокально-певческими навыками, знакомство с основами певческой гигиены</w:t>
      </w:r>
      <w:r w:rsidR="57A3DDD1" w:rsidRPr="57A3DDD1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самоконтроля голосового аппарата</w:t>
      </w:r>
      <w:r w:rsidR="00BC4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479D" w:rsidRPr="57A3DDD1">
        <w:rPr>
          <w:rFonts w:ascii="Times New Roman" w:eastAsia="Times New Roman" w:hAnsi="Times New Roman" w:cs="Times New Roman"/>
          <w:sz w:val="24"/>
          <w:szCs w:val="24"/>
        </w:rPr>
        <w:t>привитие любви и уважения к м</w:t>
      </w:r>
      <w:r w:rsidR="00BC479D">
        <w:rPr>
          <w:rFonts w:ascii="Times New Roman" w:eastAsia="Times New Roman" w:hAnsi="Times New Roman" w:cs="Times New Roman"/>
          <w:sz w:val="24"/>
          <w:szCs w:val="24"/>
        </w:rPr>
        <w:t>узыке, как к предмету искусства.</w:t>
      </w:r>
    </w:p>
    <w:p w:rsidR="003A0804" w:rsidRDefault="57A3DDD1" w:rsidP="00BD3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A3DDD1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направлена на </w:t>
      </w:r>
      <w:r w:rsidR="00BC479D">
        <w:rPr>
          <w:rFonts w:ascii="Times New Roman" w:eastAsia="Times New Roman" w:hAnsi="Times New Roman" w:cs="Times New Roman"/>
          <w:sz w:val="24"/>
          <w:szCs w:val="24"/>
        </w:rPr>
        <w:t>разностороннее</w:t>
      </w:r>
      <w:r w:rsidR="00BC479D" w:rsidRPr="57A3DDD1">
        <w:rPr>
          <w:rFonts w:ascii="Times New Roman" w:hAnsi="Times New Roman" w:cs="Times New Roman"/>
          <w:sz w:val="24"/>
          <w:szCs w:val="24"/>
        </w:rPr>
        <w:t xml:space="preserve"> </w:t>
      </w:r>
      <w:r w:rsidRPr="57A3DDD1">
        <w:rPr>
          <w:rFonts w:ascii="Times New Roman" w:hAnsi="Times New Roman" w:cs="Times New Roman"/>
          <w:sz w:val="24"/>
          <w:szCs w:val="24"/>
        </w:rPr>
        <w:t>р</w:t>
      </w:r>
      <w:r w:rsidR="00BC479D">
        <w:rPr>
          <w:rFonts w:ascii="Times New Roman" w:hAnsi="Times New Roman" w:cs="Times New Roman"/>
          <w:sz w:val="24"/>
          <w:szCs w:val="24"/>
        </w:rPr>
        <w:t>азвитие</w:t>
      </w:r>
      <w:r w:rsidRPr="57A3DD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479D" w:rsidRPr="57A3DDD1">
        <w:rPr>
          <w:rFonts w:ascii="Times New Roman" w:eastAsia="Times New Roman" w:hAnsi="Times New Roman" w:cs="Times New Roman"/>
          <w:sz w:val="24"/>
          <w:szCs w:val="24"/>
        </w:rPr>
        <w:t>вокально-хорово</w:t>
      </w:r>
      <w:r w:rsidR="00BC479D">
        <w:rPr>
          <w:rFonts w:ascii="Times New Roman" w:eastAsia="Times New Roman" w:hAnsi="Times New Roman" w:cs="Times New Roman"/>
          <w:sz w:val="24"/>
          <w:szCs w:val="24"/>
        </w:rPr>
        <w:t>го слуха.</w:t>
      </w:r>
    </w:p>
    <w:p w:rsidR="003A0804" w:rsidRPr="00D00FE8" w:rsidRDefault="00BC479D" w:rsidP="00BD3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r w:rsidR="57A3DDD1" w:rsidRPr="57A3DDD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proofErr w:type="gramEnd"/>
      <w:r w:rsidR="57A3DDD1" w:rsidRPr="57A3DD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 года, 576 часов.</w:t>
      </w:r>
    </w:p>
    <w:p w:rsidR="00BD3527" w:rsidRDefault="57A3DDD1" w:rsidP="00BD3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57A3DDD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включает в себя: пояснительную записку; цель; задачи программы; формы и режим занятий; принципы обучения; прогнозируемые результаты; формы подведения итогов реализации образовательной программы; материально-техническая база, обеспечивающая реализацию программы; учебно-тематический план 1 года обучения (144ч); содержание 1 года обучения (144ч.);</w:t>
      </w:r>
      <w:r w:rsidR="00DF63C0">
        <w:rPr>
          <w:rFonts w:ascii="Times New Roman" w:hAnsi="Times New Roman" w:cs="Times New Roman"/>
          <w:sz w:val="24"/>
          <w:szCs w:val="24"/>
        </w:rPr>
        <w:t xml:space="preserve"> учебно-тематический план 2 года обучения (216</w:t>
      </w:r>
      <w:r w:rsidR="00DF63C0" w:rsidRPr="57A3DDD1">
        <w:rPr>
          <w:rFonts w:ascii="Times New Roman" w:hAnsi="Times New Roman" w:cs="Times New Roman"/>
          <w:sz w:val="24"/>
          <w:szCs w:val="24"/>
        </w:rPr>
        <w:t>ч</w:t>
      </w:r>
      <w:r w:rsidR="00DF63C0">
        <w:rPr>
          <w:rFonts w:ascii="Times New Roman" w:hAnsi="Times New Roman" w:cs="Times New Roman"/>
          <w:sz w:val="24"/>
          <w:szCs w:val="24"/>
        </w:rPr>
        <w:t>); содержание 2 года обучения (216</w:t>
      </w:r>
      <w:r w:rsidR="00DF63C0" w:rsidRPr="57A3DDD1">
        <w:rPr>
          <w:rFonts w:ascii="Times New Roman" w:hAnsi="Times New Roman" w:cs="Times New Roman"/>
          <w:sz w:val="24"/>
          <w:szCs w:val="24"/>
        </w:rPr>
        <w:t>.);</w:t>
      </w:r>
      <w:r w:rsidR="00DF63C0">
        <w:rPr>
          <w:rFonts w:ascii="Times New Roman" w:hAnsi="Times New Roman" w:cs="Times New Roman"/>
          <w:sz w:val="24"/>
          <w:szCs w:val="24"/>
        </w:rPr>
        <w:t xml:space="preserve"> </w:t>
      </w:r>
      <w:r w:rsidR="00DF63C0" w:rsidRPr="57A3DDD1">
        <w:rPr>
          <w:rFonts w:ascii="Times New Roman" w:hAnsi="Times New Roman" w:cs="Times New Roman"/>
          <w:sz w:val="24"/>
          <w:szCs w:val="24"/>
        </w:rPr>
        <w:t>.);</w:t>
      </w:r>
      <w:proofErr w:type="gramEnd"/>
      <w:r w:rsidR="00DF63C0">
        <w:rPr>
          <w:rFonts w:ascii="Times New Roman" w:hAnsi="Times New Roman" w:cs="Times New Roman"/>
          <w:sz w:val="24"/>
          <w:szCs w:val="24"/>
        </w:rPr>
        <w:t xml:space="preserve"> учебно-тематический план 3 года обучения (216</w:t>
      </w:r>
      <w:r w:rsidR="00DF63C0" w:rsidRPr="57A3DDD1">
        <w:rPr>
          <w:rFonts w:ascii="Times New Roman" w:hAnsi="Times New Roman" w:cs="Times New Roman"/>
          <w:sz w:val="24"/>
          <w:szCs w:val="24"/>
        </w:rPr>
        <w:t>ч</w:t>
      </w:r>
      <w:r w:rsidR="00DF63C0">
        <w:rPr>
          <w:rFonts w:ascii="Times New Roman" w:hAnsi="Times New Roman" w:cs="Times New Roman"/>
          <w:sz w:val="24"/>
          <w:szCs w:val="24"/>
        </w:rPr>
        <w:t>); содержание 3 года обучения (216</w:t>
      </w:r>
      <w:r w:rsidR="00DF63C0" w:rsidRPr="57A3DDD1">
        <w:rPr>
          <w:rFonts w:ascii="Times New Roman" w:hAnsi="Times New Roman" w:cs="Times New Roman"/>
          <w:sz w:val="24"/>
          <w:szCs w:val="24"/>
        </w:rPr>
        <w:t>.);</w:t>
      </w:r>
      <w:r w:rsidR="00DF63C0">
        <w:rPr>
          <w:rFonts w:ascii="Times New Roman" w:hAnsi="Times New Roman" w:cs="Times New Roman"/>
          <w:sz w:val="24"/>
          <w:szCs w:val="24"/>
        </w:rPr>
        <w:t xml:space="preserve"> методическое обеспечение дополнительной образовательной программы; материально-техническое обеспечение реализации образовательной программы; литература</w:t>
      </w:r>
      <w:r w:rsidR="00BD3527">
        <w:rPr>
          <w:rFonts w:ascii="Times New Roman" w:hAnsi="Times New Roman" w:cs="Times New Roman"/>
          <w:sz w:val="24"/>
          <w:szCs w:val="24"/>
        </w:rPr>
        <w:t>.</w:t>
      </w:r>
    </w:p>
    <w:p w:rsidR="00D84938" w:rsidRPr="00BD3527" w:rsidRDefault="57A3DDD1" w:rsidP="00BD3527">
      <w:pPr>
        <w:spacing w:after="0" w:line="240" w:lineRule="auto"/>
        <w:ind w:firstLine="567"/>
        <w:jc w:val="both"/>
        <w:rPr>
          <w:b/>
          <w:bCs/>
        </w:rPr>
      </w:pPr>
      <w:r w:rsidRPr="57A3DDD1">
        <w:rPr>
          <w:rFonts w:ascii="Times New Roman" w:eastAsia="Times New Roman" w:hAnsi="Times New Roman" w:cs="Times New Roman"/>
          <w:sz w:val="24"/>
          <w:szCs w:val="24"/>
        </w:rPr>
        <w:t>Для обеспечения выполнения данной программы необходима следующая материально-техническая база:</w:t>
      </w:r>
      <w:r w:rsidR="00BC4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7A3DDD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C479D">
        <w:rPr>
          <w:rFonts w:ascii="Times New Roman" w:eastAsia="Times New Roman" w:hAnsi="Times New Roman" w:cs="Times New Roman"/>
          <w:sz w:val="24"/>
          <w:szCs w:val="24"/>
        </w:rPr>
        <w:t>пециально оборудованный кабинет,</w:t>
      </w:r>
      <w:r w:rsidRPr="57A3DDD1">
        <w:rPr>
          <w:rFonts w:ascii="Times New Roman" w:eastAsia="Times New Roman" w:hAnsi="Times New Roman" w:cs="Times New Roman"/>
          <w:sz w:val="24"/>
          <w:szCs w:val="24"/>
        </w:rPr>
        <w:t xml:space="preserve"> фортепиано</w:t>
      </w:r>
      <w:r w:rsidR="00BC4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57A3DDD1">
        <w:rPr>
          <w:rFonts w:ascii="Times New Roman" w:eastAsia="Times New Roman" w:hAnsi="Times New Roman" w:cs="Times New Roman"/>
          <w:sz w:val="24"/>
          <w:szCs w:val="24"/>
        </w:rPr>
        <w:t xml:space="preserve"> музыка</w:t>
      </w:r>
      <w:r w:rsidR="00BC479D">
        <w:rPr>
          <w:rFonts w:ascii="Times New Roman" w:eastAsia="Times New Roman" w:hAnsi="Times New Roman" w:cs="Times New Roman"/>
          <w:sz w:val="24"/>
          <w:szCs w:val="24"/>
        </w:rPr>
        <w:t xml:space="preserve">льная аппаратура, </w:t>
      </w:r>
      <w:r w:rsidRPr="57A3DDD1">
        <w:rPr>
          <w:rFonts w:ascii="Times New Roman" w:eastAsia="Times New Roman" w:hAnsi="Times New Roman" w:cs="Times New Roman"/>
          <w:sz w:val="24"/>
          <w:szCs w:val="24"/>
        </w:rPr>
        <w:t xml:space="preserve">фонотека с качественными </w:t>
      </w:r>
      <w:r w:rsidR="00BD3527">
        <w:rPr>
          <w:rFonts w:ascii="Times New Roman" w:eastAsia="Times New Roman" w:hAnsi="Times New Roman" w:cs="Times New Roman"/>
          <w:sz w:val="24"/>
          <w:szCs w:val="24"/>
        </w:rPr>
        <w:t>записями фонограмм; учебное пособие: В.А. Васина-</w:t>
      </w:r>
      <w:proofErr w:type="spellStart"/>
      <w:r w:rsidR="00BD3527">
        <w:rPr>
          <w:rFonts w:ascii="Times New Roman" w:eastAsia="Times New Roman" w:hAnsi="Times New Roman" w:cs="Times New Roman"/>
          <w:sz w:val="24"/>
          <w:szCs w:val="24"/>
        </w:rPr>
        <w:t>Гроссман</w:t>
      </w:r>
      <w:proofErr w:type="spellEnd"/>
      <w:r w:rsidR="00BD3527">
        <w:rPr>
          <w:rFonts w:ascii="Times New Roman" w:eastAsia="Times New Roman" w:hAnsi="Times New Roman" w:cs="Times New Roman"/>
          <w:sz w:val="24"/>
          <w:szCs w:val="24"/>
        </w:rPr>
        <w:t xml:space="preserve"> «Первая книжка о музыке» 1976 г., Ю.У. Фох</w:t>
      </w:r>
      <w:proofErr w:type="gramStart"/>
      <w:r w:rsidR="00BD3527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="00BD3527">
        <w:rPr>
          <w:rFonts w:ascii="Times New Roman" w:eastAsia="Times New Roman" w:hAnsi="Times New Roman" w:cs="Times New Roman"/>
          <w:sz w:val="24"/>
          <w:szCs w:val="24"/>
        </w:rPr>
        <w:t xml:space="preserve"> Бабушкин «Искусство и духовный мир человека» 1982 г. и т.д.</w:t>
      </w:r>
      <w:bookmarkStart w:id="2" w:name="_GoBack"/>
      <w:bookmarkEnd w:id="2"/>
    </w:p>
    <w:sectPr w:rsidR="00D84938" w:rsidRPr="00BD3527" w:rsidSect="0003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2D62"/>
    <w:multiLevelType w:val="hybridMultilevel"/>
    <w:tmpl w:val="72FA6CE6"/>
    <w:lvl w:ilvl="0" w:tplc="18D4F42E">
      <w:start w:val="1"/>
      <w:numFmt w:val="decimal"/>
      <w:lvlText w:val="%1."/>
      <w:lvlJc w:val="left"/>
      <w:pPr>
        <w:ind w:left="720" w:hanging="360"/>
      </w:pPr>
    </w:lvl>
    <w:lvl w:ilvl="1" w:tplc="38C072FA">
      <w:start w:val="1"/>
      <w:numFmt w:val="lowerLetter"/>
      <w:lvlText w:val="%2."/>
      <w:lvlJc w:val="left"/>
      <w:pPr>
        <w:ind w:left="1440" w:hanging="360"/>
      </w:pPr>
    </w:lvl>
    <w:lvl w:ilvl="2" w:tplc="7CCC30B6">
      <w:start w:val="1"/>
      <w:numFmt w:val="lowerRoman"/>
      <w:lvlText w:val="%3."/>
      <w:lvlJc w:val="right"/>
      <w:pPr>
        <w:ind w:left="2160" w:hanging="180"/>
      </w:pPr>
    </w:lvl>
    <w:lvl w:ilvl="3" w:tplc="0D105BC6">
      <w:start w:val="1"/>
      <w:numFmt w:val="decimal"/>
      <w:lvlText w:val="%4."/>
      <w:lvlJc w:val="left"/>
      <w:pPr>
        <w:ind w:left="2880" w:hanging="360"/>
      </w:pPr>
    </w:lvl>
    <w:lvl w:ilvl="4" w:tplc="3DAECF7E">
      <w:start w:val="1"/>
      <w:numFmt w:val="lowerLetter"/>
      <w:lvlText w:val="%5."/>
      <w:lvlJc w:val="left"/>
      <w:pPr>
        <w:ind w:left="3600" w:hanging="360"/>
      </w:pPr>
    </w:lvl>
    <w:lvl w:ilvl="5" w:tplc="A3382BEA">
      <w:start w:val="1"/>
      <w:numFmt w:val="lowerRoman"/>
      <w:lvlText w:val="%6."/>
      <w:lvlJc w:val="right"/>
      <w:pPr>
        <w:ind w:left="4320" w:hanging="180"/>
      </w:pPr>
    </w:lvl>
    <w:lvl w:ilvl="6" w:tplc="3E26AF9E">
      <w:start w:val="1"/>
      <w:numFmt w:val="decimal"/>
      <w:lvlText w:val="%7."/>
      <w:lvlJc w:val="left"/>
      <w:pPr>
        <w:ind w:left="5040" w:hanging="360"/>
      </w:pPr>
    </w:lvl>
    <w:lvl w:ilvl="7" w:tplc="B172E0A4">
      <w:start w:val="1"/>
      <w:numFmt w:val="lowerLetter"/>
      <w:lvlText w:val="%8."/>
      <w:lvlJc w:val="left"/>
      <w:pPr>
        <w:ind w:left="5760" w:hanging="360"/>
      </w:pPr>
    </w:lvl>
    <w:lvl w:ilvl="8" w:tplc="74E880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CA1"/>
    <w:rsid w:val="0003186C"/>
    <w:rsid w:val="001C2425"/>
    <w:rsid w:val="003A0804"/>
    <w:rsid w:val="004A7E76"/>
    <w:rsid w:val="009C28FB"/>
    <w:rsid w:val="00AF109E"/>
    <w:rsid w:val="00B23C39"/>
    <w:rsid w:val="00BC479D"/>
    <w:rsid w:val="00BD3527"/>
    <w:rsid w:val="00C16FA8"/>
    <w:rsid w:val="00D00FE8"/>
    <w:rsid w:val="00D84938"/>
    <w:rsid w:val="00DF63C0"/>
    <w:rsid w:val="00EC0CA1"/>
    <w:rsid w:val="57A3D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6C"/>
    <w:pPr>
      <w:ind w:left="720"/>
      <w:contextualSpacing/>
    </w:pPr>
  </w:style>
  <w:style w:type="character" w:styleId="a4">
    <w:name w:val="Strong"/>
    <w:basedOn w:val="a0"/>
    <w:uiPriority w:val="22"/>
    <w:qFormat/>
    <w:rsid w:val="00BD3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2021-04-23T07:43:00Z</dcterms:created>
  <dcterms:modified xsi:type="dcterms:W3CDTF">2021-04-26T02:42:00Z</dcterms:modified>
</cp:coreProperties>
</file>