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8" w:rsidRPr="00E90D69" w:rsidRDefault="00D00FE8" w:rsidP="00D523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D6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="00703005" w:rsidRPr="00E90D69">
        <w:rPr>
          <w:rFonts w:ascii="Times New Roman" w:hAnsi="Times New Roman" w:cs="Times New Roman"/>
          <w:b/>
          <w:bCs/>
          <w:sz w:val="24"/>
          <w:szCs w:val="24"/>
        </w:rPr>
        <w:t>«Стендовый моделизм</w:t>
      </w:r>
      <w:r w:rsidRPr="00E90D69">
        <w:rPr>
          <w:rFonts w:ascii="Times New Roman" w:hAnsi="Times New Roman" w:cs="Times New Roman"/>
          <w:b/>
          <w:bCs/>
          <w:sz w:val="24"/>
          <w:szCs w:val="24"/>
        </w:rPr>
        <w:t>», ПДО</w:t>
      </w:r>
      <w:r w:rsidR="00703005" w:rsidRPr="00E90D69">
        <w:rPr>
          <w:rFonts w:ascii="Times New Roman" w:hAnsi="Times New Roman" w:cs="Times New Roman"/>
          <w:b/>
          <w:bCs/>
          <w:sz w:val="24"/>
          <w:szCs w:val="24"/>
        </w:rPr>
        <w:t xml:space="preserve"> Кузнецов Владимир Павлович</w:t>
      </w:r>
    </w:p>
    <w:p w:rsidR="00D00FE8" w:rsidRPr="00E90D69" w:rsidRDefault="00D00FE8" w:rsidP="00D5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9E" w:rsidRPr="00E90D69" w:rsidRDefault="00D00FE8" w:rsidP="00D5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69380335"/>
      <w:r w:rsidRPr="00E90D6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703005" w:rsidRPr="00E90D69">
        <w:rPr>
          <w:rFonts w:ascii="Times New Roman" w:hAnsi="Times New Roman" w:cs="Times New Roman"/>
          <w:sz w:val="24"/>
          <w:szCs w:val="24"/>
        </w:rPr>
        <w:t xml:space="preserve"> </w:t>
      </w:r>
      <w:r w:rsidR="00703005" w:rsidRPr="00E90D69">
        <w:rPr>
          <w:rFonts w:ascii="Times New Roman" w:hAnsi="Times New Roman" w:cs="Times New Roman"/>
          <w:bCs/>
          <w:sz w:val="24"/>
          <w:szCs w:val="24"/>
        </w:rPr>
        <w:t>«Стендовый</w:t>
      </w:r>
      <w:r w:rsidR="00703005" w:rsidRPr="00E90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005" w:rsidRPr="00E90D69">
        <w:rPr>
          <w:rFonts w:ascii="Times New Roman" w:hAnsi="Times New Roman" w:cs="Times New Roman"/>
          <w:bCs/>
          <w:sz w:val="24"/>
          <w:szCs w:val="24"/>
        </w:rPr>
        <w:t>моделизм», технической направленности</w:t>
      </w:r>
      <w:r w:rsidR="00703005" w:rsidRPr="00E90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E90D6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 w:rsidRPr="00E90D69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E90D69">
        <w:rPr>
          <w:rFonts w:ascii="Times New Roman" w:hAnsi="Times New Roman" w:cs="Times New Roman"/>
          <w:sz w:val="24"/>
          <w:szCs w:val="24"/>
        </w:rPr>
        <w:t xml:space="preserve">, с </w:t>
      </w:r>
      <w:r w:rsidR="00AF109E" w:rsidRPr="00E90D69">
        <w:rPr>
          <w:rFonts w:ascii="Times New Roman" w:hAnsi="Times New Roman" w:cs="Times New Roman"/>
          <w:sz w:val="24"/>
          <w:szCs w:val="24"/>
        </w:rPr>
        <w:t>Концепци</w:t>
      </w:r>
      <w:r w:rsidRPr="00E90D69">
        <w:rPr>
          <w:rFonts w:ascii="Times New Roman" w:hAnsi="Times New Roman" w:cs="Times New Roman"/>
          <w:sz w:val="24"/>
          <w:szCs w:val="24"/>
        </w:rPr>
        <w:t>ей</w:t>
      </w:r>
      <w:r w:rsidR="00AF109E" w:rsidRPr="00E90D69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 w:rsidRPr="00E90D69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AF109E" w:rsidRPr="00E90D69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703005" w:rsidRPr="00E90D69" w:rsidRDefault="001C2425" w:rsidP="00D5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AF109E" w:rsidRPr="00E90D69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E90D69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E90D69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E90D69">
        <w:rPr>
          <w:rFonts w:ascii="Times New Roman" w:hAnsi="Times New Roman" w:cs="Times New Roman"/>
          <w:sz w:val="24"/>
          <w:szCs w:val="24"/>
        </w:rPr>
        <w:t>является</w:t>
      </w:r>
      <w:r w:rsidRPr="00E90D69">
        <w:rPr>
          <w:rFonts w:ascii="Times New Roman" w:hAnsi="Times New Roman" w:cs="Times New Roman"/>
          <w:sz w:val="24"/>
          <w:szCs w:val="24"/>
        </w:rPr>
        <w:t>:</w:t>
      </w:r>
      <w:r w:rsidR="00AF109E" w:rsidRPr="00E90D69">
        <w:rPr>
          <w:rFonts w:ascii="Times New Roman" w:hAnsi="Times New Roman" w:cs="Times New Roman"/>
          <w:sz w:val="24"/>
          <w:szCs w:val="24"/>
        </w:rPr>
        <w:t xml:space="preserve"> </w:t>
      </w:r>
      <w:r w:rsidR="00703005" w:rsidRPr="00E90D69">
        <w:rPr>
          <w:rFonts w:ascii="Times New Roman" w:hAnsi="Times New Roman" w:cs="Times New Roman"/>
          <w:sz w:val="24"/>
          <w:szCs w:val="24"/>
        </w:rPr>
        <w:t>Создание условий для развития умственно и нравственно полноценной личности подростка, для ее самореализации, социальной адаптации, мотивационного творческого развития и профессионального самоопределения через занятия стендовым моделизмом.</w:t>
      </w:r>
    </w:p>
    <w:p w:rsidR="00703005" w:rsidRPr="00E90D69" w:rsidRDefault="00703005" w:rsidP="00D523F6">
      <w:pPr>
        <w:pStyle w:val="1"/>
        <w:numPr>
          <w:ilvl w:val="0"/>
          <w:numId w:val="1"/>
        </w:numPr>
        <w:spacing w:line="240" w:lineRule="auto"/>
        <w:rPr>
          <w:szCs w:val="24"/>
        </w:rPr>
      </w:pPr>
      <w:r w:rsidRPr="00E90D69">
        <w:rPr>
          <w:color w:val="FF0000"/>
          <w:szCs w:val="24"/>
        </w:rPr>
        <w:t xml:space="preserve"> </w:t>
      </w:r>
      <w:r w:rsidRPr="00E90D69">
        <w:rPr>
          <w:szCs w:val="24"/>
        </w:rPr>
        <w:t>развитие творческих способностей обучающихся;</w:t>
      </w:r>
    </w:p>
    <w:p w:rsidR="00703005" w:rsidRPr="00E90D69" w:rsidRDefault="00703005" w:rsidP="00D523F6">
      <w:pPr>
        <w:pStyle w:val="1"/>
        <w:numPr>
          <w:ilvl w:val="0"/>
          <w:numId w:val="1"/>
        </w:numPr>
        <w:spacing w:line="240" w:lineRule="auto"/>
        <w:rPr>
          <w:szCs w:val="24"/>
        </w:rPr>
      </w:pPr>
      <w:r w:rsidRPr="00E90D69">
        <w:rPr>
          <w:szCs w:val="24"/>
        </w:rPr>
        <w:t>развитие познавательной активности и способности к самообразованию;</w:t>
      </w:r>
    </w:p>
    <w:p w:rsidR="00703005" w:rsidRPr="00E90D69" w:rsidRDefault="00703005" w:rsidP="00D523F6">
      <w:pPr>
        <w:pStyle w:val="1"/>
        <w:numPr>
          <w:ilvl w:val="0"/>
          <w:numId w:val="1"/>
        </w:numPr>
        <w:spacing w:line="240" w:lineRule="auto"/>
        <w:rPr>
          <w:szCs w:val="24"/>
        </w:rPr>
      </w:pPr>
      <w:r w:rsidRPr="00E90D69">
        <w:rPr>
          <w:szCs w:val="24"/>
        </w:rPr>
        <w:t>формирование опыта конструкторской и технологической творческой деятельности;</w:t>
      </w:r>
    </w:p>
    <w:p w:rsidR="00703005" w:rsidRPr="00E90D69" w:rsidRDefault="00703005" w:rsidP="00D523F6">
      <w:pPr>
        <w:pStyle w:val="1"/>
        <w:numPr>
          <w:ilvl w:val="0"/>
          <w:numId w:val="1"/>
        </w:numPr>
        <w:spacing w:line="240" w:lineRule="auto"/>
        <w:rPr>
          <w:szCs w:val="24"/>
        </w:rPr>
      </w:pPr>
      <w:r w:rsidRPr="00E90D69">
        <w:rPr>
          <w:szCs w:val="24"/>
        </w:rPr>
        <w:t>развитие эмоционально-ценностных отношений к преобразовательной деятельности и ее социальным последствиям.</w:t>
      </w:r>
    </w:p>
    <w:p w:rsidR="00703005" w:rsidRPr="00E90D69" w:rsidRDefault="00703005" w:rsidP="00D523F6">
      <w:pPr>
        <w:pStyle w:val="1"/>
        <w:numPr>
          <w:ilvl w:val="0"/>
          <w:numId w:val="2"/>
        </w:numPr>
        <w:spacing w:line="240" w:lineRule="auto"/>
        <w:rPr>
          <w:szCs w:val="24"/>
        </w:rPr>
      </w:pPr>
      <w:r w:rsidRPr="00E90D69">
        <w:rPr>
          <w:szCs w:val="24"/>
        </w:rPr>
        <w:t>воспитание ценных личностных качеств: трудолюбия, порядочности, ответственности, аккуратности, культуры поведения и бесконфликтного общения;</w:t>
      </w:r>
    </w:p>
    <w:p w:rsidR="00703005" w:rsidRPr="00E90D69" w:rsidRDefault="00703005" w:rsidP="00D523F6">
      <w:pPr>
        <w:pStyle w:val="1"/>
        <w:numPr>
          <w:ilvl w:val="0"/>
          <w:numId w:val="2"/>
        </w:numPr>
        <w:spacing w:line="240" w:lineRule="auto"/>
        <w:rPr>
          <w:szCs w:val="24"/>
        </w:rPr>
      </w:pPr>
      <w:r w:rsidRPr="00E90D69">
        <w:rPr>
          <w:szCs w:val="24"/>
        </w:rPr>
        <w:t>воспитание интереса к профессиям в областях техники в соответствии с осознаваемыми собственными способностями;</w:t>
      </w:r>
    </w:p>
    <w:p w:rsidR="00703005" w:rsidRPr="00E90D69" w:rsidRDefault="00703005" w:rsidP="00D523F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развитие интереса к истории нашей страны</w:t>
      </w:r>
    </w:p>
    <w:p w:rsidR="00703005" w:rsidRPr="00E90D69" w:rsidRDefault="00703005" w:rsidP="00D523F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воспитание интереса к технике и изучению ее устройства и принципов работы.</w:t>
      </w:r>
    </w:p>
    <w:p w:rsidR="003A0804" w:rsidRPr="00E90D69" w:rsidRDefault="005B2879" w:rsidP="00D5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  <w:bookmarkStart w:id="1" w:name="_GoBack"/>
      <w:bookmarkEnd w:id="1"/>
      <w:r w:rsidR="003A0804" w:rsidRPr="00E90D69">
        <w:rPr>
          <w:rFonts w:ascii="Times New Roman" w:hAnsi="Times New Roman" w:cs="Times New Roman"/>
          <w:b/>
          <w:sz w:val="24"/>
          <w:szCs w:val="24"/>
        </w:rPr>
        <w:t xml:space="preserve"> по программе:</w:t>
      </w:r>
      <w:r w:rsidR="003A0804" w:rsidRPr="00E90D69">
        <w:rPr>
          <w:rFonts w:ascii="Times New Roman" w:hAnsi="Times New Roman" w:cs="Times New Roman"/>
          <w:sz w:val="24"/>
          <w:szCs w:val="24"/>
        </w:rPr>
        <w:t xml:space="preserve"> </w:t>
      </w:r>
      <w:r w:rsidR="00E90D69">
        <w:rPr>
          <w:rFonts w:ascii="Times New Roman" w:hAnsi="Times New Roman" w:cs="Times New Roman"/>
          <w:sz w:val="24"/>
          <w:szCs w:val="24"/>
        </w:rPr>
        <w:t>3 года, 576 часов</w:t>
      </w:r>
      <w:r w:rsidR="00703005" w:rsidRPr="00E90D69">
        <w:rPr>
          <w:rFonts w:ascii="Times New Roman" w:hAnsi="Times New Roman" w:cs="Times New Roman"/>
          <w:sz w:val="24"/>
          <w:szCs w:val="24"/>
        </w:rPr>
        <w:t>.</w:t>
      </w:r>
    </w:p>
    <w:p w:rsidR="00703005" w:rsidRPr="00E90D69" w:rsidRDefault="001C2425" w:rsidP="00D523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D69">
        <w:rPr>
          <w:rFonts w:ascii="Times New Roman" w:hAnsi="Times New Roman" w:cs="Times New Roman"/>
          <w:sz w:val="24"/>
          <w:szCs w:val="24"/>
        </w:rPr>
        <w:t xml:space="preserve">    Дополнительная общеобразовательная общеразвивающая программа </w:t>
      </w:r>
      <w:r w:rsidR="00AF109E" w:rsidRPr="00E90D69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 w:rsidRPr="00E90D69">
        <w:rPr>
          <w:rFonts w:ascii="Times New Roman" w:hAnsi="Times New Roman" w:cs="Times New Roman"/>
          <w:sz w:val="24"/>
          <w:szCs w:val="24"/>
        </w:rPr>
        <w:t xml:space="preserve">, </w:t>
      </w:r>
      <w:r w:rsidR="00703005" w:rsidRPr="00E90D69">
        <w:rPr>
          <w:rFonts w:ascii="Times New Roman" w:hAnsi="Times New Roman" w:cs="Times New Roman"/>
          <w:sz w:val="24"/>
          <w:szCs w:val="24"/>
        </w:rPr>
        <w:t>цель программы, задачи,</w:t>
      </w:r>
      <w:r w:rsidR="00703005" w:rsidRPr="00E9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3005" w:rsidRPr="00E9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реализации данной программы, прогнозируемые результаты реализации программы</w:t>
      </w:r>
      <w:r w:rsidR="00703005" w:rsidRPr="00E9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3005" w:rsidRPr="00E9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1, 2, 3 года обучения, </w:t>
      </w:r>
      <w:bookmarkStart w:id="2" w:name="bookmark2"/>
      <w:r w:rsidR="00703005" w:rsidRPr="00E9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 выявления, диагностики и оценки ожидаемых</w:t>
      </w:r>
      <w:bookmarkEnd w:id="2"/>
      <w:r w:rsidR="00703005" w:rsidRPr="00E90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результатов, </w:t>
      </w:r>
      <w:r w:rsidR="00703005" w:rsidRPr="00E90D69">
        <w:rPr>
          <w:rFonts w:ascii="Times New Roman" w:hAnsi="Times New Roman" w:cs="Times New Roman"/>
          <w:bCs/>
          <w:sz w:val="24"/>
          <w:szCs w:val="24"/>
          <w:lang w:eastAsia="ru-RU"/>
        </w:rPr>
        <w:t>учебно-тематический план 1, 2, 3 года обучения, содержание программы 1, 2, 3 года обучения, список литературы</w:t>
      </w:r>
      <w:r w:rsidR="00E90D6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523F6" w:rsidRPr="00E90D69" w:rsidRDefault="00AF109E" w:rsidP="00D523F6">
      <w:pPr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 w:rsidRPr="00E90D69">
        <w:rPr>
          <w:rFonts w:ascii="Times New Roman" w:hAnsi="Times New Roman" w:cs="Times New Roman"/>
          <w:sz w:val="24"/>
          <w:szCs w:val="24"/>
        </w:rPr>
        <w:t xml:space="preserve"> </w:t>
      </w:r>
      <w:r w:rsidRPr="00E90D69">
        <w:rPr>
          <w:rFonts w:ascii="Times New Roman" w:hAnsi="Times New Roman" w:cs="Times New Roman"/>
          <w:sz w:val="24"/>
          <w:szCs w:val="24"/>
        </w:rPr>
        <w:t>используются:</w:t>
      </w:r>
      <w:r w:rsidR="00D523F6" w:rsidRPr="00E90D69">
        <w:rPr>
          <w:rFonts w:ascii="Times New Roman" w:hAnsi="Times New Roman" w:cs="Times New Roman"/>
          <w:sz w:val="24"/>
          <w:szCs w:val="24"/>
        </w:rPr>
        <w:t xml:space="preserve"> Чертежный инструмент, наборы чертежей, книги и журналы,  ручной инструмент, сборная модель. </w:t>
      </w:r>
      <w:proofErr w:type="gramStart"/>
      <w:r w:rsidR="00D523F6" w:rsidRPr="00E90D69">
        <w:rPr>
          <w:rFonts w:ascii="Times New Roman" w:hAnsi="Times New Roman" w:cs="Times New Roman"/>
          <w:sz w:val="24"/>
          <w:szCs w:val="24"/>
        </w:rPr>
        <w:t>Чертежный инструмент, наборы чертежей, книги и журналы, пластик, проволока, жесть,  ручной инструмент, сборная модель.</w:t>
      </w:r>
      <w:proofErr w:type="gramEnd"/>
    </w:p>
    <w:p w:rsidR="00D523F6" w:rsidRPr="00E90D69" w:rsidRDefault="00D523F6" w:rsidP="00D523F6">
      <w:pPr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D69">
        <w:rPr>
          <w:rFonts w:ascii="Times New Roman" w:hAnsi="Times New Roman" w:cs="Times New Roman"/>
          <w:sz w:val="24"/>
          <w:szCs w:val="24"/>
        </w:rPr>
        <w:t>Пластик, проволока, жесть,  ручной инструмент, сборная модель, различные виды клея, струбцины, тиски.</w:t>
      </w:r>
      <w:proofErr w:type="gramEnd"/>
      <w:r w:rsidRPr="00E90D69">
        <w:rPr>
          <w:rFonts w:ascii="Times New Roman" w:hAnsi="Times New Roman" w:cs="Times New Roman"/>
          <w:sz w:val="24"/>
          <w:szCs w:val="24"/>
        </w:rPr>
        <w:t xml:space="preserve"> Наждачная бумага, шпатлевка, различные лакокрасочные материалы,  ручной инструмент.</w:t>
      </w:r>
    </w:p>
    <w:p w:rsidR="00D523F6" w:rsidRPr="00E90D69" w:rsidRDefault="00D523F6" w:rsidP="00D523F6">
      <w:pPr>
        <w:spacing w:after="120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D69">
        <w:rPr>
          <w:rFonts w:ascii="Times New Roman" w:hAnsi="Times New Roman" w:cs="Times New Roman"/>
          <w:bCs/>
          <w:sz w:val="24"/>
          <w:szCs w:val="24"/>
        </w:rPr>
        <w:t>Литература: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Журнал «М-хобби»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Журнал «Стендмастер»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Звёзды на крыльях. 2011. Стр. 96.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Собираем модели самолётов. 2011 г. Стр. 96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Модельные хитрости, 2012 г. стр. 48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Советы моделисту, 2007., стр. 48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Уроки моделизма, 2006. Стр. 48.</w:t>
      </w:r>
    </w:p>
    <w:p w:rsidR="00D523F6" w:rsidRPr="00E90D69" w:rsidRDefault="00D523F6" w:rsidP="00D52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69">
        <w:rPr>
          <w:rFonts w:ascii="Times New Roman" w:hAnsi="Times New Roman" w:cs="Times New Roman"/>
          <w:sz w:val="24"/>
          <w:szCs w:val="24"/>
        </w:rPr>
        <w:t>Пособие для моделистов. 2012 г., стр. 48</w:t>
      </w:r>
    </w:p>
    <w:p w:rsidR="00D523F6" w:rsidRPr="00E90D69" w:rsidRDefault="00D523F6" w:rsidP="00D523F6">
      <w:pPr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523F6" w:rsidRPr="00E90D69" w:rsidRDefault="00D523F6" w:rsidP="00D523F6">
      <w:pPr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F109E" w:rsidRPr="00E90D69" w:rsidRDefault="00AF109E" w:rsidP="00D5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F6" w:rsidRPr="00E90D69" w:rsidRDefault="00D5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23F6" w:rsidRPr="00E90D69" w:rsidSect="00E4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4F5E1B62"/>
    <w:multiLevelType w:val="hybridMultilevel"/>
    <w:tmpl w:val="4730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2CF9"/>
    <w:multiLevelType w:val="hybridMultilevel"/>
    <w:tmpl w:val="2C843B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A1"/>
    <w:rsid w:val="00155440"/>
    <w:rsid w:val="001C2425"/>
    <w:rsid w:val="003A0804"/>
    <w:rsid w:val="004A7E76"/>
    <w:rsid w:val="005B2879"/>
    <w:rsid w:val="00703005"/>
    <w:rsid w:val="00AF109E"/>
    <w:rsid w:val="00D00FE8"/>
    <w:rsid w:val="00D523F6"/>
    <w:rsid w:val="00D84938"/>
    <w:rsid w:val="00E406D6"/>
    <w:rsid w:val="00E90D69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3005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uiPriority w:val="1"/>
    <w:qFormat/>
    <w:rsid w:val="007030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2021-04-15T03:25:00Z</dcterms:created>
  <dcterms:modified xsi:type="dcterms:W3CDTF">2021-04-22T02:17:00Z</dcterms:modified>
</cp:coreProperties>
</file>