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76" w:rsidRDefault="00D00FE8" w:rsidP="007B0C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FE8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B0C76" w:rsidRDefault="00D00FE8" w:rsidP="007B0C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FE8">
        <w:rPr>
          <w:rFonts w:ascii="Times New Roman" w:hAnsi="Times New Roman" w:cs="Times New Roman"/>
          <w:b/>
          <w:bCs/>
          <w:sz w:val="24"/>
          <w:szCs w:val="24"/>
        </w:rPr>
        <w:t xml:space="preserve">к дополнительной общеобразовательной общеразвивающей программе </w:t>
      </w:r>
    </w:p>
    <w:p w:rsidR="007B0C76" w:rsidRPr="007B0C76" w:rsidRDefault="007B0C76" w:rsidP="007B0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C76">
        <w:rPr>
          <w:rFonts w:ascii="Times New Roman" w:hAnsi="Times New Roman" w:cs="Times New Roman"/>
          <w:b/>
          <w:sz w:val="24"/>
          <w:szCs w:val="24"/>
        </w:rPr>
        <w:t>«Сценическая речь с использованием биоэнергопластики на театральных занятиях»</w:t>
      </w:r>
    </w:p>
    <w:p w:rsidR="00D00FE8" w:rsidRPr="00D00FE8" w:rsidRDefault="007B0C76" w:rsidP="007B0C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ПДО Якимова Елена Александровна</w:t>
      </w:r>
    </w:p>
    <w:p w:rsidR="00D00FE8" w:rsidRPr="00D00FE8" w:rsidRDefault="00D00FE8" w:rsidP="007B0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C76" w:rsidRDefault="007B0C76" w:rsidP="007B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9380335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00FE8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</w:t>
      </w:r>
      <w:r w:rsidR="00D00FE8" w:rsidRPr="007B0C76">
        <w:rPr>
          <w:rFonts w:ascii="Times New Roman" w:hAnsi="Times New Roman" w:cs="Times New Roman"/>
          <w:sz w:val="24"/>
          <w:szCs w:val="24"/>
        </w:rPr>
        <w:t xml:space="preserve">программа </w:t>
      </w:r>
      <w:bookmarkEnd w:id="0"/>
      <w:r w:rsidRPr="007B0C76">
        <w:rPr>
          <w:rFonts w:ascii="Times New Roman" w:hAnsi="Times New Roman" w:cs="Times New Roman"/>
          <w:sz w:val="24"/>
          <w:szCs w:val="24"/>
        </w:rPr>
        <w:t>«Сценическая речь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7B0C76">
        <w:rPr>
          <w:rFonts w:ascii="Times New Roman" w:hAnsi="Times New Roman" w:cs="Times New Roman"/>
          <w:sz w:val="24"/>
          <w:szCs w:val="24"/>
        </w:rPr>
        <w:t>использованием биоэнергопластики на театральных занятиях»</w:t>
      </w:r>
      <w:r w:rsidR="001C2425" w:rsidRPr="001C24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в соответствии </w:t>
      </w:r>
      <w:r w:rsidR="00D00FE8">
        <w:rPr>
          <w:rFonts w:ascii="Times New Roman" w:hAnsi="Times New Roman" w:cs="Times New Roman"/>
          <w:sz w:val="24"/>
          <w:szCs w:val="24"/>
        </w:rPr>
        <w:t xml:space="preserve">с Порядком организации и осуществления образовательной деятельности по ДОП, с </w:t>
      </w:r>
      <w:r w:rsidR="00AF109E" w:rsidRPr="00D00FE8">
        <w:rPr>
          <w:rFonts w:ascii="Times New Roman" w:hAnsi="Times New Roman" w:cs="Times New Roman"/>
          <w:sz w:val="24"/>
          <w:szCs w:val="24"/>
        </w:rPr>
        <w:t>Концепци</w:t>
      </w:r>
      <w:r w:rsidR="00D00FE8">
        <w:rPr>
          <w:rFonts w:ascii="Times New Roman" w:hAnsi="Times New Roman" w:cs="Times New Roman"/>
          <w:sz w:val="24"/>
          <w:szCs w:val="24"/>
        </w:rPr>
        <w:t>ей</w:t>
      </w:r>
      <w:r w:rsidR="00AF109E" w:rsidRPr="00D00FE8">
        <w:rPr>
          <w:rFonts w:ascii="Times New Roman" w:hAnsi="Times New Roman" w:cs="Times New Roman"/>
          <w:sz w:val="24"/>
          <w:szCs w:val="24"/>
        </w:rPr>
        <w:t xml:space="preserve"> духовно-нравственного развития и воспитания личности гражданина России, </w:t>
      </w:r>
      <w:r w:rsidR="00D00FE8">
        <w:rPr>
          <w:rFonts w:ascii="Times New Roman" w:hAnsi="Times New Roman" w:cs="Times New Roman"/>
          <w:sz w:val="24"/>
          <w:szCs w:val="24"/>
        </w:rPr>
        <w:t>Концепцией развития дополнительного образования в РФ</w:t>
      </w:r>
      <w:r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7B0C76" w:rsidRPr="007B0C76" w:rsidRDefault="007B0C76" w:rsidP="007B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C2425">
        <w:rPr>
          <w:rFonts w:ascii="Times New Roman" w:hAnsi="Times New Roman" w:cs="Times New Roman"/>
          <w:sz w:val="24"/>
          <w:szCs w:val="24"/>
        </w:rPr>
        <w:t xml:space="preserve"> Основными задачами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FE8">
        <w:rPr>
          <w:rFonts w:ascii="Times New Roman" w:hAnsi="Times New Roman" w:cs="Times New Roman"/>
          <w:sz w:val="24"/>
          <w:szCs w:val="24"/>
        </w:rPr>
        <w:t>данной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FE8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B0C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0C76" w:rsidRPr="007B0C76" w:rsidRDefault="007B0C76" w:rsidP="007B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C76">
        <w:rPr>
          <w:rFonts w:ascii="Times New Roman" w:hAnsi="Times New Roman" w:cs="Times New Roman"/>
          <w:b/>
          <w:sz w:val="24"/>
          <w:szCs w:val="24"/>
        </w:rPr>
        <w:t>Цель:</w:t>
      </w:r>
      <w:r w:rsidRPr="007B0C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B0C76">
        <w:rPr>
          <w:rFonts w:ascii="Times New Roman" w:hAnsi="Times New Roman" w:cs="Times New Roman"/>
          <w:sz w:val="24"/>
          <w:szCs w:val="24"/>
        </w:rPr>
        <w:t xml:space="preserve">развитие и усовершенствование природных речевых и голосовых возможностей. </w:t>
      </w:r>
    </w:p>
    <w:p w:rsidR="007B0C76" w:rsidRPr="007B0C76" w:rsidRDefault="007B0C76" w:rsidP="007B0C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C7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B0C76" w:rsidRPr="007B0C76" w:rsidRDefault="007B0C76" w:rsidP="007B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C76">
        <w:rPr>
          <w:rFonts w:ascii="Times New Roman" w:hAnsi="Times New Roman" w:cs="Times New Roman"/>
          <w:sz w:val="24"/>
          <w:szCs w:val="24"/>
        </w:rPr>
        <w:sym w:font="Symbol" w:char="F02D"/>
      </w:r>
      <w:r w:rsidRPr="007B0C76">
        <w:rPr>
          <w:rFonts w:ascii="Times New Roman" w:hAnsi="Times New Roman" w:cs="Times New Roman"/>
          <w:sz w:val="24"/>
          <w:szCs w:val="24"/>
        </w:rPr>
        <w:t xml:space="preserve"> формирование знаний и навыков употребления литературной речи, владения языковыми нормами; </w:t>
      </w:r>
    </w:p>
    <w:p w:rsidR="007B0C76" w:rsidRPr="007B0C76" w:rsidRDefault="007B0C76" w:rsidP="007B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C76">
        <w:rPr>
          <w:rFonts w:ascii="Times New Roman" w:hAnsi="Times New Roman" w:cs="Times New Roman"/>
          <w:sz w:val="24"/>
          <w:szCs w:val="24"/>
        </w:rPr>
        <w:sym w:font="Symbol" w:char="F02D"/>
      </w:r>
      <w:r w:rsidRPr="007B0C76">
        <w:rPr>
          <w:rFonts w:ascii="Times New Roman" w:hAnsi="Times New Roman" w:cs="Times New Roman"/>
          <w:sz w:val="24"/>
          <w:szCs w:val="24"/>
        </w:rPr>
        <w:t xml:space="preserve"> развитие творческого потенциала и личностных качеств (памяти, внимания, наблюдательности, слухоречевой координации); </w:t>
      </w:r>
    </w:p>
    <w:p w:rsidR="007B0C76" w:rsidRPr="007B0C76" w:rsidRDefault="007B0C76" w:rsidP="007B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C76">
        <w:rPr>
          <w:rFonts w:ascii="Times New Roman" w:hAnsi="Times New Roman" w:cs="Times New Roman"/>
          <w:sz w:val="24"/>
          <w:szCs w:val="24"/>
        </w:rPr>
        <w:sym w:font="Symbol" w:char="F02D"/>
      </w:r>
      <w:r w:rsidRPr="007B0C76">
        <w:rPr>
          <w:rFonts w:ascii="Times New Roman" w:hAnsi="Times New Roman" w:cs="Times New Roman"/>
          <w:sz w:val="24"/>
          <w:szCs w:val="24"/>
        </w:rPr>
        <w:t xml:space="preserve"> расширение голосового диапазона, акустических возможностей голоса; </w:t>
      </w:r>
    </w:p>
    <w:p w:rsidR="007B0C76" w:rsidRDefault="001C2425" w:rsidP="007B0C7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0C7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Реализация данной программы направлена на развитие</w:t>
      </w:r>
      <w:r w:rsidRPr="001C2425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7B0C76" w:rsidRPr="007B0C76" w:rsidRDefault="007B0C76" w:rsidP="007B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C76">
        <w:rPr>
          <w:rFonts w:ascii="Times New Roman" w:hAnsi="Times New Roman" w:cs="Times New Roman"/>
          <w:sz w:val="28"/>
          <w:szCs w:val="28"/>
        </w:rPr>
        <w:t xml:space="preserve"> </w:t>
      </w:r>
      <w:r w:rsidRPr="007B0C76">
        <w:rPr>
          <w:rFonts w:ascii="Times New Roman" w:hAnsi="Times New Roman" w:cs="Times New Roman"/>
          <w:sz w:val="24"/>
          <w:szCs w:val="24"/>
        </w:rPr>
        <w:t>демонстрироват</w:t>
      </w:r>
      <w:r>
        <w:rPr>
          <w:rFonts w:ascii="Times New Roman" w:hAnsi="Times New Roman" w:cs="Times New Roman"/>
          <w:sz w:val="24"/>
          <w:szCs w:val="24"/>
        </w:rPr>
        <w:t xml:space="preserve">ь высокий уровень знаний </w:t>
      </w:r>
      <w:r w:rsidRPr="007B0C76">
        <w:rPr>
          <w:rFonts w:ascii="Times New Roman" w:hAnsi="Times New Roman" w:cs="Times New Roman"/>
          <w:sz w:val="24"/>
          <w:szCs w:val="24"/>
        </w:rPr>
        <w:t xml:space="preserve"> на высоком творческом уровне получаемыми в ходе изучения программы умениями и навыками;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C76">
        <w:rPr>
          <w:rFonts w:ascii="Times New Roman" w:hAnsi="Times New Roman" w:cs="Times New Roman"/>
          <w:sz w:val="24"/>
          <w:szCs w:val="24"/>
        </w:rPr>
        <w:t>владеть уверенными навыками литературной речи, чёткостью движения артикуляторов, умение контролировать мышечный тонус и правильное речевое дыхание – основа свободного звуко и слогопроизнесения.</w:t>
      </w:r>
    </w:p>
    <w:p w:rsidR="003A0804" w:rsidRPr="007B0C76" w:rsidRDefault="007B0C76" w:rsidP="003A0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A0804">
        <w:rPr>
          <w:rFonts w:ascii="Times New Roman" w:hAnsi="Times New Roman" w:cs="Times New Roman"/>
          <w:sz w:val="24"/>
          <w:szCs w:val="24"/>
        </w:rPr>
        <w:t xml:space="preserve">Срок обучение по программе: </w:t>
      </w:r>
      <w:r>
        <w:rPr>
          <w:rFonts w:ascii="Times New Roman" w:hAnsi="Times New Roman" w:cs="Times New Roman"/>
          <w:sz w:val="24"/>
          <w:szCs w:val="24"/>
        </w:rPr>
        <w:t>( 1 год, 144часа)</w:t>
      </w:r>
    </w:p>
    <w:p w:rsidR="007B0C76" w:rsidRDefault="001C2425" w:rsidP="007B0C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="00AF109E" w:rsidRPr="00D00FE8">
        <w:rPr>
          <w:rFonts w:ascii="Times New Roman" w:hAnsi="Times New Roman" w:cs="Times New Roman"/>
          <w:sz w:val="24"/>
          <w:szCs w:val="24"/>
        </w:rPr>
        <w:t xml:space="preserve">включает в себя: </w:t>
      </w:r>
      <w:r w:rsidR="007B0C76" w:rsidRPr="007B0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 – её звуковой стороны, словарного состава, грамматического строя – одна из важнейших задач обучения детей в театре и начальной школе. Вместе с тем, работа по развитию речи – это составная часть театральной работы, которая направлена на коррекцию речи детей.</w:t>
      </w:r>
      <w:r w:rsidR="007B0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0C76" w:rsidRPr="007B0C76">
        <w:rPr>
          <w:rFonts w:ascii="Times New Roman" w:hAnsi="Times New Roman" w:cs="Times New Roman"/>
          <w:sz w:val="24"/>
          <w:szCs w:val="24"/>
        </w:rPr>
        <w:t xml:space="preserve">Применение артикуляционной гимнастики с биоэнергопластикой способствует привлечению интереса детей к выполнению упражнений, что значительно увеличивает эффективность гимнастики, способствует развитию артикуляционной моторики, совершенствованию координации движений, развитию памяти, внимания, мышления. </w:t>
      </w:r>
    </w:p>
    <w:p w:rsidR="007B0C76" w:rsidRDefault="007B0C76" w:rsidP="007B0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C76">
        <w:rPr>
          <w:rFonts w:ascii="Times New Roman" w:hAnsi="Times New Roman" w:cs="Times New Roman"/>
          <w:sz w:val="24"/>
          <w:szCs w:val="24"/>
        </w:rPr>
        <w:t xml:space="preserve"> </w:t>
      </w:r>
      <w:r w:rsidR="00AF109E" w:rsidRPr="00D00FE8">
        <w:rPr>
          <w:rFonts w:ascii="Times New Roman" w:hAnsi="Times New Roman" w:cs="Times New Roman"/>
          <w:sz w:val="24"/>
          <w:szCs w:val="24"/>
        </w:rPr>
        <w:t>Для реализации программного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09E" w:rsidRPr="00D00FE8">
        <w:rPr>
          <w:rFonts w:ascii="Times New Roman" w:hAnsi="Times New Roman" w:cs="Times New Roman"/>
          <w:sz w:val="24"/>
          <w:szCs w:val="24"/>
        </w:rPr>
        <w:t>используются:</w:t>
      </w:r>
    </w:p>
    <w:p w:rsidR="007B0C76" w:rsidRDefault="007B0C76" w:rsidP="007B0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Плакаты, видеоматериалы,</w:t>
      </w:r>
      <w:r w:rsidRPr="007B0C76">
        <w:rPr>
          <w:rFonts w:ascii="Times New Roman" w:hAnsi="Times New Roman" w:cs="Times New Roman"/>
          <w:sz w:val="28"/>
          <w:szCs w:val="28"/>
        </w:rPr>
        <w:t xml:space="preserve"> </w:t>
      </w:r>
      <w:r w:rsidRPr="007B0C7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аблицы с орфоэпическим разбором.</w:t>
      </w:r>
    </w:p>
    <w:p w:rsidR="007B0C76" w:rsidRPr="007B0C76" w:rsidRDefault="007B0C76" w:rsidP="007B0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C76">
        <w:rPr>
          <w:rFonts w:ascii="Times New Roman" w:hAnsi="Times New Roman" w:cs="Times New Roman"/>
          <w:sz w:val="24"/>
          <w:szCs w:val="24"/>
        </w:rPr>
        <w:t xml:space="preserve"> - наличие учебного класса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0C76">
        <w:rPr>
          <w:rFonts w:ascii="Times New Roman" w:hAnsi="Times New Roman" w:cs="Times New Roman"/>
          <w:sz w:val="24"/>
          <w:szCs w:val="24"/>
        </w:rPr>
        <w:t xml:space="preserve"> сцена в актовом зале; </w:t>
      </w:r>
    </w:p>
    <w:p w:rsidR="007B0C76" w:rsidRPr="007B0C76" w:rsidRDefault="007B0C76" w:rsidP="007B0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C76">
        <w:rPr>
          <w:rFonts w:ascii="Times New Roman" w:hAnsi="Times New Roman" w:cs="Times New Roman"/>
          <w:sz w:val="24"/>
          <w:szCs w:val="24"/>
        </w:rPr>
        <w:t>- кубы различных форм</w:t>
      </w:r>
      <w:r>
        <w:rPr>
          <w:rFonts w:ascii="Times New Roman" w:hAnsi="Times New Roman" w:cs="Times New Roman"/>
          <w:sz w:val="24"/>
          <w:szCs w:val="24"/>
        </w:rPr>
        <w:t>, зеркала, реквизит, бутафория,</w:t>
      </w:r>
      <w:r w:rsidRPr="007B0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перчатки, мячи, коврики</w:t>
      </w:r>
      <w:r w:rsidRPr="007B0C76">
        <w:rPr>
          <w:rFonts w:ascii="Times New Roman" w:hAnsi="Times New Roman" w:cs="Times New Roman"/>
          <w:sz w:val="24"/>
          <w:szCs w:val="24"/>
        </w:rPr>
        <w:t xml:space="preserve"> для тренинга</w:t>
      </w:r>
    </w:p>
    <w:p w:rsidR="007B0C76" w:rsidRPr="007B0C76" w:rsidRDefault="007B0C76" w:rsidP="007B0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C76">
        <w:rPr>
          <w:rFonts w:ascii="Times New Roman" w:hAnsi="Times New Roman" w:cs="Times New Roman"/>
          <w:sz w:val="24"/>
          <w:szCs w:val="24"/>
        </w:rPr>
        <w:t xml:space="preserve">   -Проектор с экраном/интерактивная панель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0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звуковая аппаратура: диктофоны, микрофоны, н</w:t>
      </w:r>
      <w:r w:rsidRPr="007B0C76">
        <w:rPr>
          <w:rFonts w:ascii="Times New Roman" w:hAnsi="Times New Roman" w:cs="Times New Roman"/>
          <w:sz w:val="24"/>
          <w:szCs w:val="24"/>
        </w:rPr>
        <w:t>оутбук, звуковые колонки; музыкальный цен</w:t>
      </w:r>
      <w:r>
        <w:rPr>
          <w:rFonts w:ascii="Times New Roman" w:hAnsi="Times New Roman" w:cs="Times New Roman"/>
          <w:sz w:val="24"/>
          <w:szCs w:val="24"/>
        </w:rPr>
        <w:t>тр</w:t>
      </w:r>
    </w:p>
    <w:p w:rsidR="007B0C76" w:rsidRPr="007B0C76" w:rsidRDefault="007B0C76" w:rsidP="007B0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C76">
        <w:rPr>
          <w:rFonts w:ascii="Times New Roman" w:hAnsi="Times New Roman" w:cs="Times New Roman"/>
          <w:sz w:val="24"/>
          <w:szCs w:val="24"/>
        </w:rPr>
        <w:t xml:space="preserve"> 1. Артикуляционная гимнастика. Инфопедия для углубления знаний: [Электронный ресурс]. URL: http://infopedia.su/15xd805.html.  </w:t>
      </w:r>
    </w:p>
    <w:p w:rsidR="007B0C76" w:rsidRPr="007B0C76" w:rsidRDefault="007B0C76" w:rsidP="007B0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0C76">
        <w:rPr>
          <w:rFonts w:ascii="Times New Roman" w:hAnsi="Times New Roman" w:cs="Times New Roman"/>
          <w:sz w:val="24"/>
          <w:szCs w:val="24"/>
        </w:rPr>
        <w:t xml:space="preserve">2. Основы дикции, сценическая речь. Творческая площадка «Твоя сцена»: [Электронный ресурс]. </w:t>
      </w:r>
      <w:r w:rsidRPr="007B0C76">
        <w:rPr>
          <w:rFonts w:ascii="Times New Roman" w:hAnsi="Times New Roman" w:cs="Times New Roman"/>
          <w:sz w:val="24"/>
          <w:szCs w:val="24"/>
          <w:lang w:val="en-US"/>
        </w:rPr>
        <w:t xml:space="preserve">URL: http://stage4u.ru/o-shkole/stati-i-materialy/79- osnovy-diktsiistsenicheskaya-rech. </w:t>
      </w:r>
    </w:p>
    <w:p w:rsidR="007B0C76" w:rsidRPr="007B0C76" w:rsidRDefault="007B0C76" w:rsidP="007B0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C76">
        <w:rPr>
          <w:rFonts w:ascii="Times New Roman" w:hAnsi="Times New Roman" w:cs="Times New Roman"/>
          <w:sz w:val="24"/>
          <w:szCs w:val="24"/>
        </w:rPr>
        <w:t xml:space="preserve">3. Подготовка публичных выступлений в разных жанрах: [Электронный ресурс]. URL: http://bibliofond.ru.  </w:t>
      </w:r>
    </w:p>
    <w:p w:rsidR="007B0C76" w:rsidRPr="007B0C76" w:rsidRDefault="007B0C76" w:rsidP="007B0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C76">
        <w:rPr>
          <w:rFonts w:ascii="Times New Roman" w:hAnsi="Times New Roman" w:cs="Times New Roman"/>
          <w:sz w:val="24"/>
          <w:szCs w:val="24"/>
        </w:rPr>
        <w:t xml:space="preserve">4. Социальная сеть работников образования nsportal.ru: [Электронный ресурс]. URL: http://nsportal.ru. </w:t>
      </w:r>
    </w:p>
    <w:p w:rsidR="007B0C76" w:rsidRDefault="007B0C76" w:rsidP="007B0C76">
      <w:pPr>
        <w:rPr>
          <w:rFonts w:ascii="Times New Roman" w:hAnsi="Times New Roman" w:cs="Times New Roman"/>
          <w:sz w:val="24"/>
          <w:szCs w:val="24"/>
        </w:rPr>
      </w:pPr>
    </w:p>
    <w:p w:rsidR="00D84938" w:rsidRPr="007B0C76" w:rsidRDefault="00D84938" w:rsidP="007B0C76">
      <w:pPr>
        <w:rPr>
          <w:rFonts w:ascii="Times New Roman" w:hAnsi="Times New Roman" w:cs="Times New Roman"/>
          <w:sz w:val="24"/>
          <w:szCs w:val="24"/>
        </w:rPr>
      </w:pPr>
    </w:p>
    <w:sectPr w:rsidR="00D84938" w:rsidRPr="007B0C76" w:rsidSect="00A40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0CA1"/>
    <w:rsid w:val="001C2425"/>
    <w:rsid w:val="003A0804"/>
    <w:rsid w:val="004A7E76"/>
    <w:rsid w:val="007B0C76"/>
    <w:rsid w:val="00A40C90"/>
    <w:rsid w:val="00AF109E"/>
    <w:rsid w:val="00D00FE8"/>
    <w:rsid w:val="00D84938"/>
    <w:rsid w:val="00EC0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rddtd</cp:lastModifiedBy>
  <cp:revision>7</cp:revision>
  <dcterms:created xsi:type="dcterms:W3CDTF">2021-04-15T03:25:00Z</dcterms:created>
  <dcterms:modified xsi:type="dcterms:W3CDTF">2021-04-17T08:41:00Z</dcterms:modified>
</cp:coreProperties>
</file>